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1E529A">
        <w:rPr>
          <w:rFonts w:eastAsia="Calibri" w:cs="Times New Roman"/>
          <w:b/>
          <w:bCs/>
          <w:szCs w:val="24"/>
          <w:lang w:eastAsia="ru-RU"/>
        </w:rPr>
        <w:t>3</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«____»_______201___г.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w:t>
      </w:r>
      <w:r w:rsidRPr="00557B92">
        <w:rPr>
          <w:rFonts w:eastAsia="Times New Roman" w:cs="Times New Roman"/>
          <w:color w:val="000000"/>
          <w:szCs w:val="24"/>
          <w:lang w:eastAsia="ru-RU"/>
        </w:rPr>
        <w:lastRenderedPageBreak/>
        <w:t xml:space="preserve">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557B92" w:rsidRPr="00557B92" w:rsidRDefault="00557B92" w:rsidP="00557B92">
      <w:pPr>
        <w:keepLines/>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xml:space="preserve">2.3. Поставщик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договору;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договора)</w:t>
      </w:r>
      <w:r w:rsidRPr="00557B92">
        <w:rPr>
          <w:rFonts w:eastAsia="Times New Roman" w:cs="Times New Roman"/>
          <w:color w:val="000000"/>
          <w:szCs w:val="24"/>
          <w:lang w:eastAsia="ru-RU"/>
        </w:rPr>
        <w:t xml:space="preserve"> по курсу Национального банка Республики Беларусь на дату </w:t>
      </w:r>
      <w:r w:rsidR="007756FF">
        <w:rPr>
          <w:rFonts w:eastAsia="Times New Roman" w:cs="Times New Roman"/>
          <w:color w:val="000000"/>
          <w:szCs w:val="24"/>
          <w:lang w:eastAsia="ru-RU"/>
        </w:rPr>
        <w:t>оприходывания товара на склад покупателя</w:t>
      </w:r>
      <w:r w:rsidRPr="00557B92">
        <w:rPr>
          <w:rFonts w:eastAsia="Times New Roman" w:cs="Times New Roman"/>
          <w:color w:val="000000"/>
          <w:szCs w:val="24"/>
          <w:lang w:eastAsia="ru-RU"/>
        </w:rPr>
        <w:t xml:space="preserve">.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Поставщиком в течение 1</w:t>
      </w:r>
      <w:r w:rsidR="00CA7240">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3.5. Поставка товара должна сопровождаться следующими документами: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инвойс Поставщика - 3 оригинала;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упаковочный лист с указанием количества товара в каждом грузовом месте, веса нетто, </w:t>
      </w:r>
      <w:r w:rsidRPr="003340C5">
        <w:rPr>
          <w:rFonts w:eastAsia="Calibri" w:cs="Times New Roman"/>
          <w:szCs w:val="24"/>
          <w:lang w:eastAsia="ru-RU"/>
        </w:rPr>
        <w:lastRenderedPageBreak/>
        <w:t>веса брутто, даты изготовления каждой товарной позиции инвойса, (</w:t>
      </w:r>
      <w:r w:rsidRPr="003340C5">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Pr="003340C5">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транспортная накладная (CMR или авианакладная) - 1 оригинал и 3 копии;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w:t>
      </w:r>
      <w:r w:rsidRPr="003340C5">
        <w:rPr>
          <w:rFonts w:eastAsia="Calibri" w:cs="Times New Roman"/>
          <w:spacing w:val="-4"/>
          <w:szCs w:val="24"/>
          <w:lang w:eastAsia="ru-RU"/>
        </w:rPr>
        <w:t xml:space="preserve">документ о происхождении товара  </w:t>
      </w:r>
      <w:r w:rsidRPr="003340C5">
        <w:rPr>
          <w:rFonts w:eastAsia="Calibri" w:cs="Times New Roman"/>
          <w:szCs w:val="24"/>
          <w:lang w:eastAsia="ru-RU"/>
        </w:rPr>
        <w:t>–</w:t>
      </w:r>
      <w:r w:rsidRPr="003340C5">
        <w:rPr>
          <w:rFonts w:eastAsia="Calibri" w:cs="Times New Roman"/>
          <w:spacing w:val="-4"/>
          <w:szCs w:val="24"/>
          <w:lang w:eastAsia="ru-RU"/>
        </w:rPr>
        <w:t xml:space="preserve"> 1 оригинал и 2 копии заверенные Поставщиком;</w:t>
      </w:r>
    </w:p>
    <w:p w:rsidR="003340C5" w:rsidRPr="003340C5" w:rsidRDefault="003340C5" w:rsidP="00835D0F">
      <w:pPr>
        <w:widowControl w:val="0"/>
        <w:ind w:firstLine="180"/>
        <w:jc w:val="both"/>
        <w:rPr>
          <w:rFonts w:eastAsia="Calibri" w:cs="Times New Roman"/>
          <w:szCs w:val="24"/>
          <w:lang w:eastAsia="ru-RU"/>
        </w:rPr>
      </w:pPr>
      <w:r w:rsidRPr="005E5E9F">
        <w:rPr>
          <w:rFonts w:eastAsia="Calibri" w:cs="Times New Roman"/>
          <w:szCs w:val="24"/>
          <w:lang w:eastAsia="ru-RU"/>
        </w:rPr>
        <w:t>-</w:t>
      </w:r>
      <w:r w:rsidR="00835D0F" w:rsidRPr="005E5E9F">
        <w:rPr>
          <w:rFonts w:eastAsia="Calibri" w:cs="Times New Roman"/>
          <w:szCs w:val="24"/>
          <w:lang w:eastAsia="ru-RU"/>
        </w:rPr>
        <w:t xml:space="preserve"> </w:t>
      </w:r>
      <w:r w:rsidR="00835D0F" w:rsidRPr="005E5E9F">
        <w:rPr>
          <w:rFonts w:eastAsia="Calibri"/>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bookmarkStart w:id="0" w:name="_GoBack"/>
      <w:bookmarkEnd w:id="0"/>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сертификат стерильности изготовителя (производителя)  – 1 копия, заверенная Поставщиком  (</w:t>
      </w:r>
      <w:r w:rsidRPr="003340C5">
        <w:rPr>
          <w:rFonts w:eastAsia="Calibri" w:cs="Times New Roman"/>
          <w:i/>
          <w:iCs/>
          <w:szCs w:val="24"/>
          <w:lang w:eastAsia="ru-RU"/>
        </w:rPr>
        <w:t>для стерильных изделий,</w:t>
      </w:r>
      <w:r w:rsidRPr="003340C5">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3340C5">
        <w:rPr>
          <w:rFonts w:eastAsia="Calibri" w:cs="Times New Roman"/>
          <w:szCs w:val="24"/>
          <w:lang w:eastAsia="ru-RU"/>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340C5">
        <w:rPr>
          <w:rFonts w:eastAsia="Calibri" w:cs="Times New Roman"/>
          <w:i/>
          <w:iCs/>
          <w:szCs w:val="24"/>
          <w:lang w:eastAsia="ru-RU"/>
        </w:rPr>
        <w:t xml:space="preserve"> </w:t>
      </w:r>
      <w:r w:rsidRPr="003340C5">
        <w:rPr>
          <w:rFonts w:eastAsia="Times New Roman" w:cs="Times New Roman"/>
          <w:i/>
          <w:iCs/>
          <w:color w:val="000000"/>
          <w:szCs w:val="24"/>
          <w:lang w:eastAsia="ru-RU"/>
        </w:rPr>
        <w:t xml:space="preserve">(для стерильных медицинских изделий, </w:t>
      </w:r>
      <w:r w:rsidRPr="003340C5">
        <w:rPr>
          <w:rFonts w:eastAsia="Times New Roman" w:cs="Times New Roman"/>
          <w:i/>
          <w:iCs/>
          <w:color w:val="000000" w:themeColor="text1"/>
          <w:szCs w:val="24"/>
          <w:lang w:eastAsia="ru-RU"/>
        </w:rPr>
        <w:t>происхождения Республики Беларусь</w:t>
      </w:r>
      <w:r w:rsidRPr="003340C5">
        <w:rPr>
          <w:rFonts w:eastAsia="Times New Roman" w:cs="Times New Roman"/>
          <w:i/>
          <w:iCs/>
          <w:szCs w:val="24"/>
          <w:lang w:eastAsia="ru-RU"/>
        </w:rPr>
        <w:t xml:space="preserve"> либо</w:t>
      </w:r>
      <w:r w:rsidRPr="003340C5">
        <w:rPr>
          <w:rFonts w:eastAsia="Times New Roman"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Arial Unicode MS" w:cs="Times New Roman"/>
          <w:szCs w:val="24"/>
          <w:lang w:eastAsia="ru-RU"/>
        </w:rPr>
        <w:t>- сертификат соответствия Республики Беларусь или,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 xml:space="preserve"> заверенные в порядке, установленном законодательством Республики Беларусь</w:t>
      </w:r>
      <w:r w:rsidRPr="003340C5">
        <w:rPr>
          <w:rFonts w:eastAsia="Arial Unicode MS" w:cs="Times New Roman"/>
          <w:szCs w:val="24"/>
          <w:lang w:eastAsia="ru-RU"/>
        </w:rPr>
        <w:t xml:space="preserve"> - </w:t>
      </w:r>
      <w:r w:rsidRPr="003340C5">
        <w:rPr>
          <w:rFonts w:eastAsia="Calibri" w:cs="Times New Roman"/>
          <w:szCs w:val="24"/>
          <w:lang w:eastAsia="ru-RU"/>
        </w:rPr>
        <w:t xml:space="preserve">1 копия </w:t>
      </w:r>
      <w:r w:rsidRPr="003340C5">
        <w:rPr>
          <w:rFonts w:eastAsia="Arial Unicode MS" w:cs="Times New Roman"/>
          <w:szCs w:val="24"/>
          <w:lang w:eastAsia="ru-RU"/>
        </w:rPr>
        <w:t>(</w:t>
      </w:r>
      <w:r w:rsidR="009A1745">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действующее удостоверение о государственной гигиенической регистрации </w:t>
      </w:r>
      <w:r w:rsidRPr="003340C5">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3340C5">
        <w:rPr>
          <w:rFonts w:eastAsia="Calibri" w:cs="Times New Roman"/>
          <w:szCs w:val="24"/>
          <w:lang w:eastAsia="ru-RU"/>
        </w:rPr>
        <w:t xml:space="preserve"> – 1 копия (</w:t>
      </w:r>
      <w:r w:rsidRPr="003340C5">
        <w:rPr>
          <w:rFonts w:eastAsia="Calibri" w:cs="Times New Roman"/>
          <w:i/>
          <w:iCs/>
          <w:szCs w:val="24"/>
          <w:lang w:eastAsia="ru-RU"/>
        </w:rPr>
        <w:t>для дезинфицирующих и моющих средств)</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документ от изготовителя (производителя) товара, подтверждающий качество товара – 1 копия, заверенная Поставщиком.</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340C5" w:rsidRDefault="003340C5"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rsidR="00557B92" w:rsidRPr="00557B92" w:rsidRDefault="00557B92" w:rsidP="00557B92">
      <w:pPr>
        <w:widowControl w:val="0"/>
        <w:spacing w:line="240" w:lineRule="auto"/>
        <w:ind w:firstLine="252"/>
        <w:jc w:val="both"/>
        <w:rPr>
          <w:rFonts w:eastAsia="Times New Roman" w:cs="Times New Roman"/>
          <w:i/>
          <w:iCs/>
          <w:szCs w:val="24"/>
          <w:lang w:eastAsia="ru-RU"/>
        </w:rPr>
      </w:pP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47467B">
        <w:rPr>
          <w:rFonts w:eastAsia="Calibri"/>
          <w:szCs w:val="24"/>
        </w:rPr>
        <w:t>и</w:t>
      </w:r>
      <w:r w:rsidR="0047467B" w:rsidRPr="00C93284">
        <w:rPr>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47467B" w:rsidRPr="00C93284">
        <w:rPr>
          <w:szCs w:val="24"/>
        </w:rPr>
        <w:softHyphen/>
        <w:t>грузке кранами или погрузчиками и не допускать перемещение товара внутри тары при транспорти</w:t>
      </w:r>
      <w:r w:rsidR="0047467B" w:rsidRPr="00C93284">
        <w:rPr>
          <w:szCs w:val="24"/>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lastRenderedPageBreak/>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rsidR="00837354" w:rsidRPr="00557B92" w:rsidRDefault="00837354" w:rsidP="00837354">
      <w:pPr>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7. КАЧЕСТВО, КОЛИЧЕСТВО И КОМПЛЕКТНОСТЬ ТОВАРА</w:t>
      </w:r>
    </w:p>
    <w:p w:rsidR="003340C5" w:rsidRPr="003340C5" w:rsidRDefault="003340C5" w:rsidP="003340C5">
      <w:pPr>
        <w:widowControl w:val="0"/>
        <w:spacing w:line="240" w:lineRule="auto"/>
        <w:ind w:firstLine="180"/>
        <w:jc w:val="both"/>
        <w:rPr>
          <w:rFonts w:eastAsia="Times New Roman" w:cs="Times New Roman"/>
          <w:b/>
          <w:bCs/>
          <w:szCs w:val="24"/>
          <w:lang w:eastAsia="ru-RU"/>
        </w:rPr>
      </w:pP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7.1. </w:t>
      </w:r>
      <w:r w:rsidRPr="003340C5">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3340C5">
        <w:rPr>
          <w:rFonts w:eastAsia="Times New Roman" w:cs="Times New Roman"/>
          <w:szCs w:val="24"/>
          <w:lang w:eastAsia="ru-RU"/>
        </w:rPr>
        <w:t xml:space="preserve">и, при наличии, листу(ам) технической комплектации (Приложение(я) №___). </w:t>
      </w:r>
    </w:p>
    <w:p w:rsidR="003340C5" w:rsidRPr="003340C5" w:rsidRDefault="003340C5" w:rsidP="003340C5">
      <w:pPr>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отказаться от принятия и оплаты товара;</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потребовать от Поставщика возврата уплаченных сумм в течение 5 календарных дней</w:t>
      </w:r>
      <w:r w:rsidRPr="003340C5">
        <w:rPr>
          <w:rFonts w:eastAsia="Calibri" w:cs="Times New Roman"/>
          <w:color w:val="000000"/>
          <w:szCs w:val="24"/>
          <w:lang w:eastAsia="ru-RU"/>
        </w:rPr>
        <w:t xml:space="preserve"> от даты составления акта, предусмотренного п. 8.2 настоящего договора</w:t>
      </w:r>
      <w:r w:rsidRPr="003340C5">
        <w:rPr>
          <w:rFonts w:eastAsia="Calibri" w:cs="Times New Roman"/>
          <w:szCs w:val="24"/>
          <w:lang w:eastAsia="ru-RU"/>
        </w:rPr>
        <w:t xml:space="preserve"> (если товар уже оплачен);</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3340C5">
        <w:rPr>
          <w:rFonts w:eastAsia="Calibri" w:cs="Times New Roman"/>
          <w:color w:val="000000"/>
          <w:szCs w:val="24"/>
          <w:lang w:eastAsia="ru-RU"/>
        </w:rPr>
        <w:t>от даты составления акта, предусмотренного п. 8.2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5333AD">
        <w:rPr>
          <w:rFonts w:eastAsia="Calibri" w:cs="Times New Roman"/>
          <w:szCs w:val="24"/>
          <w:lang w:eastAsia="ru-RU"/>
        </w:rPr>
        <w:t>0</w:t>
      </w:r>
      <w:r w:rsidRPr="003340C5">
        <w:rPr>
          <w:rFonts w:eastAsia="Calibri" w:cs="Times New Roman"/>
          <w:szCs w:val="24"/>
          <w:lang w:eastAsia="ru-RU"/>
        </w:rPr>
        <w:t>.1.1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8. ПРИЕМКА ТОВАРА</w:t>
      </w:r>
    </w:p>
    <w:p w:rsidR="003340C5" w:rsidRPr="003340C5" w:rsidRDefault="003340C5" w:rsidP="003340C5">
      <w:pPr>
        <w:widowControl w:val="0"/>
        <w:spacing w:line="240" w:lineRule="auto"/>
        <w:ind w:firstLine="180"/>
        <w:jc w:val="both"/>
        <w:rPr>
          <w:rFonts w:eastAsia="Times New Roman" w:cs="Times New Roman"/>
          <w:b/>
          <w:bCs/>
          <w:szCs w:val="24"/>
          <w:lang w:eastAsia="ru-RU"/>
        </w:rPr>
      </w:pPr>
    </w:p>
    <w:p w:rsidR="003340C5" w:rsidRP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8.1. Приемка товара по количеству и качеству осуществляется </w:t>
      </w:r>
      <w:r w:rsidRPr="003340C5">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340C5">
        <w:rPr>
          <w:rFonts w:eastAsia="Times New Roman" w:cs="Times New Roman"/>
          <w:color w:val="000000"/>
          <w:szCs w:val="24"/>
          <w:lang w:eastAsia="ru-RU"/>
        </w:rPr>
        <w:t>настоящего договора.</w:t>
      </w:r>
    </w:p>
    <w:p w:rsid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D76355" w:rsidRPr="00D76355" w:rsidRDefault="00D76355" w:rsidP="00D7635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D76355">
        <w:rPr>
          <w:rFonts w:eastAsia="Times New Roman" w:cs="Times New Roman"/>
          <w:color w:val="000000"/>
          <w:szCs w:val="24"/>
          <w:lang w:eastAsia="ru-RU"/>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340C5" w:rsidRPr="003340C5" w:rsidRDefault="003340C5" w:rsidP="003340C5">
      <w:pPr>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lastRenderedPageBreak/>
        <w:t>Комплектность товара, поставляемого по настоящему договору, оговорена в Спецификации (ях) и (или), при наличии, в листе (ах) технической комплектации (Приложение(я) №___), являющегося(ихся) неотъемлемой частью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340C5">
        <w:rPr>
          <w:rFonts w:eastAsia="Calibri" w:cs="Times New Roman"/>
          <w:szCs w:val="24"/>
          <w:lang w:eastAsia="ru-RU"/>
        </w:rPr>
        <w:t xml:space="preserve"> направляет (передает) </w:t>
      </w:r>
      <w:r w:rsidRPr="003340C5">
        <w:rPr>
          <w:rFonts w:eastAsia="Calibri" w:cs="Times New Roman"/>
          <w:color w:val="000000"/>
          <w:szCs w:val="24"/>
          <w:lang w:eastAsia="ru-RU"/>
        </w:rPr>
        <w:t>Поставщику</w:t>
      </w:r>
      <w:r w:rsidRPr="003340C5">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3340C5">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8.4.1. по количеству и комплектности товара: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в течение 6-ти месяцев со дня поставки товара;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8.4.2. по качеству товара в течение срока годности, стерильности.</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9. ГарантиИ</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9.1.</w:t>
      </w:r>
      <w:r w:rsidRPr="003340C5">
        <w:rPr>
          <w:rFonts w:eastAsia="Times New Roman" w:cs="Times New Roman"/>
          <w:snapToGrid w:val="0"/>
          <w:szCs w:val="24"/>
          <w:lang w:eastAsia="ru-RU"/>
        </w:rPr>
        <w:t xml:space="preserve">Поставщик гарантирует, что поставленный товар  является новым </w:t>
      </w:r>
      <w:r w:rsidRPr="003340C5">
        <w:rPr>
          <w:rFonts w:eastAsia="Calibri" w:cs="Times New Roman"/>
          <w:color w:val="000000"/>
          <w:szCs w:val="24"/>
          <w:lang w:eastAsia="ru-RU"/>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340C5">
        <w:rPr>
          <w:rFonts w:eastAsia="Times New Roman" w:cs="Times New Roman"/>
          <w:snapToGrid w:val="0"/>
          <w:szCs w:val="24"/>
          <w:lang w:eastAsia="ru-RU"/>
        </w:rPr>
        <w:t xml:space="preserve">,  </w:t>
      </w:r>
      <w:r w:rsidRPr="003340C5">
        <w:rPr>
          <w:rFonts w:eastAsia="Times New Roman" w:cs="Times New Roman"/>
          <w:szCs w:val="24"/>
          <w:lang w:eastAsia="ru-RU"/>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3340C5" w:rsidRPr="003340C5" w:rsidRDefault="003340C5" w:rsidP="003340C5">
      <w:pPr>
        <w:widowControl w:val="0"/>
        <w:spacing w:line="240" w:lineRule="auto"/>
        <w:ind w:firstLine="180"/>
        <w:jc w:val="both"/>
        <w:rPr>
          <w:rFonts w:eastAsia="Calibri" w:cs="Times New Roman"/>
          <w:snapToGrid w:val="0"/>
          <w:szCs w:val="24"/>
          <w:lang w:eastAsia="ru-RU"/>
        </w:rPr>
      </w:pPr>
      <w:r w:rsidRPr="003340C5">
        <w:rPr>
          <w:rFonts w:eastAsia="Calibri" w:cs="Times New Roman"/>
          <w:snapToGrid w:val="0"/>
          <w:szCs w:val="24"/>
          <w:lang w:eastAsia="ru-RU"/>
        </w:rPr>
        <w:t>9.2. Если в период гарантийного срока (срока годности</w:t>
      </w:r>
      <w:r w:rsidRPr="003340C5">
        <w:rPr>
          <w:rFonts w:eastAsia="Calibri" w:cs="Times New Roman"/>
          <w:color w:val="000000"/>
          <w:szCs w:val="24"/>
          <w:lang w:eastAsia="ru-RU"/>
        </w:rPr>
        <w:t xml:space="preserve"> и (или) стерильности</w:t>
      </w:r>
      <w:r w:rsidRPr="003340C5">
        <w:rPr>
          <w:rFonts w:eastAsia="Calibri" w:cs="Times New Roman"/>
          <w:snapToGrid w:val="0"/>
          <w:szCs w:val="24"/>
          <w:lang w:eastAsia="ru-RU"/>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3340C5" w:rsidRPr="003340C5" w:rsidRDefault="003340C5" w:rsidP="003340C5">
      <w:pPr>
        <w:widowControl w:val="0"/>
        <w:spacing w:line="240" w:lineRule="auto"/>
        <w:ind w:firstLine="180"/>
        <w:jc w:val="both"/>
        <w:rPr>
          <w:rFonts w:eastAsia="Calibri" w:cs="Times New Roman"/>
          <w:snapToGrid w:val="0"/>
          <w:szCs w:val="24"/>
          <w:lang w:eastAsia="ru-RU"/>
        </w:rPr>
      </w:pPr>
      <w:r w:rsidRPr="003340C5">
        <w:rPr>
          <w:rFonts w:eastAsia="Calibri" w:cs="Times New Roman"/>
          <w:snapToGrid w:val="0"/>
          <w:szCs w:val="24"/>
          <w:lang w:eastAsia="ru-RU"/>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3340C5" w:rsidRPr="003340C5" w:rsidRDefault="003340C5" w:rsidP="003340C5">
      <w:pPr>
        <w:widowControl w:val="0"/>
        <w:spacing w:line="240" w:lineRule="auto"/>
        <w:ind w:firstLine="180"/>
        <w:jc w:val="both"/>
        <w:rPr>
          <w:rFonts w:eastAsia="Calibri" w:cs="Times New Roman"/>
          <w:snapToGrid w:val="0"/>
          <w:szCs w:val="24"/>
          <w:lang w:eastAsia="ru-RU"/>
        </w:rPr>
      </w:pPr>
      <w:r w:rsidRPr="003340C5">
        <w:rPr>
          <w:rFonts w:eastAsia="Calibri" w:cs="Times New Roman"/>
          <w:snapToGrid w:val="0"/>
          <w:szCs w:val="24"/>
          <w:lang w:eastAsia="ru-RU"/>
        </w:rPr>
        <w:t xml:space="preserve">Все расходы, связанные с ремонтом и (или) заменой товара, несет Поставщик. </w:t>
      </w:r>
    </w:p>
    <w:p w:rsidR="003340C5" w:rsidRPr="003340C5" w:rsidRDefault="003340C5" w:rsidP="003340C5">
      <w:pPr>
        <w:widowControl w:val="0"/>
        <w:spacing w:line="240" w:lineRule="auto"/>
        <w:ind w:firstLine="180"/>
        <w:jc w:val="both"/>
        <w:rPr>
          <w:rFonts w:eastAsia="Calibri" w:cs="Times New Roman"/>
          <w:snapToGrid w:val="0"/>
          <w:szCs w:val="24"/>
          <w:lang w:eastAsia="ru-RU"/>
        </w:rPr>
      </w:pPr>
      <w:r w:rsidRPr="003340C5">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3340C5" w:rsidRPr="003340C5" w:rsidRDefault="003340C5" w:rsidP="003340C5">
      <w:pPr>
        <w:widowControl w:val="0"/>
        <w:spacing w:line="240" w:lineRule="auto"/>
        <w:ind w:firstLine="180"/>
        <w:jc w:val="both"/>
        <w:rPr>
          <w:rFonts w:eastAsia="Times New Roman" w:cs="Times New Roman"/>
          <w:i/>
          <w:iCs/>
          <w:spacing w:val="-2"/>
          <w:szCs w:val="24"/>
          <w:lang w:eastAsia="ru-RU"/>
        </w:rPr>
      </w:pPr>
      <w:r w:rsidRPr="003340C5">
        <w:rPr>
          <w:rFonts w:eastAsia="Times New Roman" w:cs="Times New Roman"/>
          <w:szCs w:val="24"/>
          <w:lang w:eastAsia="ru-RU"/>
        </w:rPr>
        <w:t>9.3. Д</w:t>
      </w:r>
      <w:r w:rsidRPr="003340C5">
        <w:rPr>
          <w:rFonts w:eastAsia="Times New Roman" w:cs="Times New Roman"/>
          <w:spacing w:val="-2"/>
          <w:szCs w:val="24"/>
          <w:lang w:eastAsia="ru-RU"/>
        </w:rPr>
        <w:t xml:space="preserve">ля товаров с общим сроком годности и (или) стерильности, установленным </w:t>
      </w:r>
      <w:r w:rsidRPr="003340C5">
        <w:rPr>
          <w:rFonts w:eastAsia="Times New Roman" w:cs="Times New Roman"/>
          <w:spacing w:val="-2"/>
          <w:szCs w:val="24"/>
          <w:lang w:eastAsia="ru-RU"/>
        </w:rPr>
        <w:lastRenderedPageBreak/>
        <w:t xml:space="preserve">изготовителем (производителем), который в соответствии с настоящим договором составляет более 12 месяцев, остаточный срок годности </w:t>
      </w:r>
      <w:r w:rsidRPr="003340C5">
        <w:rPr>
          <w:rFonts w:eastAsia="Times New Roman" w:cs="Times New Roman"/>
          <w:color w:val="000000"/>
          <w:szCs w:val="24"/>
          <w:lang w:eastAsia="ru-RU"/>
        </w:rPr>
        <w:t>и (или) стерильности на дату поставки товара</w:t>
      </w:r>
      <w:r w:rsidRPr="003340C5">
        <w:rPr>
          <w:rFonts w:eastAsia="Times New Roman" w:cs="Times New Roman"/>
          <w:spacing w:val="-2"/>
          <w:szCs w:val="24"/>
          <w:lang w:eastAsia="ru-RU"/>
        </w:rPr>
        <w:t xml:space="preserve"> должен составлять не менее 1</w:t>
      </w:r>
      <w:r w:rsidR="00D76355">
        <w:rPr>
          <w:rFonts w:eastAsia="Times New Roman" w:cs="Times New Roman"/>
          <w:spacing w:val="-2"/>
          <w:szCs w:val="24"/>
          <w:lang w:eastAsia="ru-RU"/>
        </w:rPr>
        <w:t>1</w:t>
      </w:r>
      <w:r w:rsidRPr="003340C5">
        <w:rPr>
          <w:rFonts w:eastAsia="Times New Roman" w:cs="Times New Roman"/>
          <w:spacing w:val="-2"/>
          <w:szCs w:val="24"/>
          <w:lang w:eastAsia="ru-RU"/>
        </w:rPr>
        <w:t xml:space="preserve"> месяцев.</w:t>
      </w:r>
    </w:p>
    <w:p w:rsidR="003340C5" w:rsidRPr="003340C5" w:rsidRDefault="003340C5" w:rsidP="003340C5">
      <w:pPr>
        <w:widowControl w:val="0"/>
        <w:spacing w:line="240" w:lineRule="auto"/>
        <w:ind w:firstLine="180"/>
        <w:jc w:val="both"/>
        <w:rPr>
          <w:rFonts w:eastAsia="Times New Roman" w:cs="Times New Roman"/>
          <w:spacing w:val="-2"/>
          <w:szCs w:val="24"/>
          <w:lang w:eastAsia="ru-RU"/>
        </w:rPr>
      </w:pPr>
      <w:r w:rsidRPr="003340C5">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340C5">
        <w:rPr>
          <w:rFonts w:eastAsia="Times New Roman" w:cs="Times New Roman"/>
          <w:color w:val="000000"/>
          <w:szCs w:val="24"/>
          <w:lang w:eastAsia="ru-RU"/>
        </w:rPr>
        <w:t>и (или) стерильности на дату поставки товара</w:t>
      </w:r>
      <w:r w:rsidRPr="003340C5">
        <w:rPr>
          <w:rFonts w:eastAsia="Times New Roman" w:cs="Times New Roman"/>
          <w:spacing w:val="-2"/>
          <w:szCs w:val="24"/>
          <w:lang w:eastAsia="ru-RU"/>
        </w:rPr>
        <w:t xml:space="preserve"> должен составлять  не менее </w:t>
      </w:r>
      <w:r w:rsidR="00D76355">
        <w:rPr>
          <w:rFonts w:eastAsia="Times New Roman" w:cs="Times New Roman"/>
          <w:spacing w:val="-2"/>
          <w:szCs w:val="24"/>
          <w:lang w:eastAsia="ru-RU"/>
        </w:rPr>
        <w:t>6</w:t>
      </w:r>
      <w:r w:rsidRPr="003340C5">
        <w:rPr>
          <w:rFonts w:eastAsia="Times New Roman" w:cs="Times New Roman"/>
          <w:spacing w:val="-2"/>
          <w:szCs w:val="24"/>
          <w:lang w:eastAsia="ru-RU"/>
        </w:rPr>
        <w:t>0 % срока годности</w:t>
      </w:r>
      <w:r w:rsidRPr="003340C5">
        <w:rPr>
          <w:rFonts w:eastAsia="Times New Roman" w:cs="Times New Roman"/>
          <w:szCs w:val="24"/>
          <w:lang w:eastAsia="ru-RU"/>
        </w:rPr>
        <w:t xml:space="preserve"> и (или) </w:t>
      </w:r>
      <w:r w:rsidRPr="003340C5">
        <w:rPr>
          <w:rFonts w:eastAsia="Times New Roman" w:cs="Times New Roman"/>
          <w:spacing w:val="-2"/>
          <w:szCs w:val="24"/>
          <w:lang w:eastAsia="ru-RU"/>
        </w:rPr>
        <w:t>стерильности, установленного изготовителем (производителем).</w:t>
      </w:r>
    </w:p>
    <w:p w:rsidR="003340C5" w:rsidRPr="003340C5" w:rsidRDefault="003340C5" w:rsidP="003340C5">
      <w:pPr>
        <w:widowControl w:val="0"/>
        <w:spacing w:line="240" w:lineRule="auto"/>
        <w:ind w:firstLine="180"/>
        <w:jc w:val="both"/>
        <w:rPr>
          <w:rFonts w:eastAsia="Times New Roman" w:cs="Times New Roman"/>
          <w:spacing w:val="-2"/>
          <w:szCs w:val="24"/>
          <w:lang w:eastAsia="ru-RU"/>
        </w:rPr>
      </w:pPr>
      <w:r w:rsidRPr="003340C5">
        <w:rPr>
          <w:rFonts w:eastAsia="Times New Roman" w:cs="Times New Roman"/>
          <w:szCs w:val="24"/>
          <w:lang w:eastAsia="ru-RU"/>
        </w:rPr>
        <w:t xml:space="preserve">В случае поставки товара со сроком годности </w:t>
      </w:r>
      <w:r w:rsidRPr="003340C5">
        <w:rPr>
          <w:rFonts w:eastAsia="Times New Roman" w:cs="Times New Roman"/>
          <w:color w:val="000000"/>
          <w:szCs w:val="24"/>
          <w:lang w:eastAsia="ru-RU"/>
        </w:rPr>
        <w:t>и (или) стерильности</w:t>
      </w:r>
      <w:r w:rsidRPr="003340C5">
        <w:rPr>
          <w:rFonts w:eastAsia="Times New Roman" w:cs="Times New Roman"/>
          <w:szCs w:val="24"/>
          <w:lang w:eastAsia="ru-RU"/>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340C5">
        <w:rPr>
          <w:rFonts w:eastAsia="Times New Roman" w:cs="Times New Roman"/>
          <w:color w:val="000000"/>
          <w:szCs w:val="24"/>
          <w:lang w:eastAsia="ru-RU"/>
        </w:rPr>
        <w:t>и (или) стерильности</w:t>
      </w:r>
      <w:r w:rsidRPr="003340C5">
        <w:rPr>
          <w:rFonts w:eastAsia="Times New Roman" w:cs="Times New Roman"/>
          <w:szCs w:val="24"/>
          <w:lang w:eastAsia="ru-RU"/>
        </w:rPr>
        <w:t>, соответствующим условиям договора. Все расходы, связанные с заменой товара не соответствующего условиям договора, несет Поставщик</w:t>
      </w:r>
      <w:r w:rsidRPr="003340C5">
        <w:rPr>
          <w:rFonts w:eastAsia="Times New Roman" w:cs="Times New Roman"/>
          <w:spacing w:val="-2"/>
          <w:szCs w:val="24"/>
          <w:lang w:eastAsia="ru-RU"/>
        </w:rPr>
        <w:t>.</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договора.  </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Замена товара не освобождает Поставщика от обязанности по уплате неустойки согласно п.10.1.1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Times New Roman" w:cs="Times New Roman"/>
          <w:caps/>
          <w:szCs w:val="24"/>
          <w:lang w:eastAsia="ru-RU"/>
        </w:rPr>
        <w:t xml:space="preserve">9.4. </w:t>
      </w:r>
      <w:r w:rsidRPr="003340C5">
        <w:rPr>
          <w:rFonts w:eastAsia="Times New Roman" w:cs="Times New Roman"/>
          <w:color w:val="000000"/>
          <w:szCs w:val="24"/>
          <w:lang w:eastAsia="ru-RU"/>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3340C5" w:rsidRPr="003340C5" w:rsidRDefault="003340C5" w:rsidP="003340C5">
      <w:pPr>
        <w:shd w:val="clear" w:color="auto" w:fill="FFFFFF"/>
        <w:spacing w:line="240" w:lineRule="auto"/>
        <w:ind w:firstLine="450"/>
        <w:jc w:val="both"/>
        <w:rPr>
          <w:rFonts w:eastAsia="Times New Roman" w:cs="Times New Roman"/>
          <w:szCs w:val="24"/>
          <w:lang w:eastAsia="ru-RU"/>
        </w:rPr>
      </w:pPr>
      <w:r w:rsidRPr="003340C5">
        <w:rPr>
          <w:rFonts w:eastAsia="Calibri" w:cs="Times New Roman"/>
          <w:szCs w:val="24"/>
          <w:lang w:eastAsia="ru-RU"/>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340C5">
        <w:rPr>
          <w:rFonts w:eastAsia="Times New Roman" w:cs="Times New Roman"/>
          <w:szCs w:val="24"/>
          <w:lang w:eastAsia="ru-RU"/>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3340C5" w:rsidRPr="003340C5" w:rsidRDefault="003340C5" w:rsidP="003340C5">
      <w:pPr>
        <w:autoSpaceDE w:val="0"/>
        <w:autoSpaceDN w:val="0"/>
        <w:adjustRightInd w:val="0"/>
        <w:spacing w:line="240" w:lineRule="auto"/>
        <w:ind w:firstLine="180"/>
        <w:jc w:val="both"/>
        <w:rPr>
          <w:rFonts w:eastAsia="Times New Roman" w:cs="Times New Roman"/>
          <w:bCs/>
          <w:szCs w:val="24"/>
          <w:lang w:eastAsia="ru-RU"/>
        </w:rPr>
      </w:pPr>
      <w:r w:rsidRPr="003340C5">
        <w:rPr>
          <w:rFonts w:eastAsia="Times New Roman" w:cs="Times New Roman"/>
          <w:bCs/>
          <w:szCs w:val="24"/>
          <w:lang w:eastAsia="ru-RU"/>
        </w:rPr>
        <w:t xml:space="preserve">9.6. </w:t>
      </w:r>
      <w:r w:rsidRPr="003340C5">
        <w:rPr>
          <w:rFonts w:eastAsia="Times New Roman" w:cs="Times New Roman"/>
          <w:szCs w:val="24"/>
          <w:lang w:eastAsia="ru-RU"/>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10. ОТВЕТСТВЕННОСТЬ СТОРОН</w:t>
      </w:r>
    </w:p>
    <w:p w:rsidR="003340C5" w:rsidRPr="003340C5" w:rsidRDefault="003340C5" w:rsidP="003340C5">
      <w:pPr>
        <w:widowControl w:val="0"/>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4225A" w:rsidRPr="0054225A" w:rsidRDefault="003340C5" w:rsidP="0054225A">
      <w:pPr>
        <w:widowControl w:val="0"/>
        <w:spacing w:line="240" w:lineRule="auto"/>
        <w:ind w:firstLine="180"/>
        <w:jc w:val="both"/>
        <w:rPr>
          <w:rFonts w:eastAsia="Times New Roman" w:cs="Times New Roman"/>
          <w:snapToGrid w:val="0"/>
          <w:szCs w:val="24"/>
          <w:lang w:eastAsia="ru-RU"/>
        </w:rPr>
      </w:pPr>
      <w:r w:rsidRPr="003340C5">
        <w:rPr>
          <w:rFonts w:eastAsia="Times New Roman" w:cs="Times New Roman"/>
          <w:szCs w:val="24"/>
          <w:lang w:eastAsia="ru-RU"/>
        </w:rPr>
        <w:t>10.1.1.</w:t>
      </w:r>
      <w:r w:rsidR="0054225A" w:rsidRPr="0054225A">
        <w:rPr>
          <w:rFonts w:eastAsia="Times New Roman" w:cs="Times New Roman"/>
          <w:snapToGrid w:val="0"/>
          <w:szCs w:val="24"/>
          <w:lang w:eastAsia="ru-RU"/>
        </w:rPr>
        <w:t xml:space="preserve"> за не поставку или несвоевременную поставку товара по Спецификации (ям) №__ (против сроков, указанных в пункте 3.1 на</w:t>
      </w:r>
      <w:r w:rsidR="0054225A" w:rsidRPr="0054225A">
        <w:rPr>
          <w:rFonts w:eastAsia="Times New Roman" w:cs="Times New Roman"/>
          <w:snapToGrid w:val="0"/>
          <w:szCs w:val="24"/>
          <w:lang w:eastAsia="ru-RU"/>
        </w:rPr>
        <w:softHyphen/>
        <w:t>стоящего договора), пеню в размере:</w:t>
      </w:r>
    </w:p>
    <w:p w:rsidR="0054225A" w:rsidRPr="0054225A" w:rsidRDefault="0054225A" w:rsidP="0054225A">
      <w:pPr>
        <w:widowControl w:val="0"/>
        <w:spacing w:line="240" w:lineRule="auto"/>
        <w:ind w:firstLine="180"/>
        <w:jc w:val="both"/>
        <w:rPr>
          <w:rFonts w:eastAsia="Times New Roman" w:cs="Times New Roman"/>
          <w:snapToGrid w:val="0"/>
          <w:szCs w:val="24"/>
          <w:lang w:eastAsia="ru-RU"/>
        </w:rPr>
      </w:pPr>
      <w:r w:rsidRPr="0054225A">
        <w:rPr>
          <w:rFonts w:eastAsia="Times New Roman" w:cs="Times New Roman"/>
          <w:snapToGrid w:val="0"/>
          <w:szCs w:val="24"/>
          <w:lang w:eastAsia="ru-RU"/>
        </w:rPr>
        <w:t>0,1 %</w:t>
      </w:r>
      <w:r w:rsidRPr="0054225A">
        <w:rPr>
          <w:rFonts w:eastAsia="Times New Roman" w:cs="Times New Roman"/>
          <w:i/>
          <w:iCs/>
          <w:snapToGrid w:val="0"/>
          <w:szCs w:val="24"/>
          <w:lang w:eastAsia="ru-RU"/>
        </w:rPr>
        <w:t xml:space="preserve"> </w:t>
      </w:r>
      <w:r w:rsidRPr="0054225A">
        <w:rPr>
          <w:rFonts w:eastAsia="Times New Roman" w:cs="Times New Roman"/>
          <w:snapToGrid w:val="0"/>
          <w:szCs w:val="24"/>
          <w:lang w:eastAsia="ru-RU"/>
        </w:rPr>
        <w:t>стоимости не поставленного (несвоевременно поставленного) в срок товара за каждый день просрочки;</w:t>
      </w:r>
    </w:p>
    <w:p w:rsidR="0054225A" w:rsidRPr="0054225A" w:rsidRDefault="0054225A" w:rsidP="0054225A">
      <w:pPr>
        <w:widowControl w:val="0"/>
        <w:spacing w:line="240" w:lineRule="auto"/>
        <w:ind w:firstLine="180"/>
        <w:jc w:val="both"/>
        <w:rPr>
          <w:rFonts w:eastAsia="Times New Roman" w:cs="Times New Roman"/>
          <w:snapToGrid w:val="0"/>
          <w:szCs w:val="24"/>
          <w:lang w:eastAsia="ru-RU"/>
        </w:rPr>
      </w:pPr>
      <w:r w:rsidRPr="0054225A">
        <w:rPr>
          <w:rFonts w:eastAsia="Times New Roman" w:cs="Times New Roman"/>
          <w:snapToGrid w:val="0"/>
          <w:szCs w:val="24"/>
          <w:lang w:eastAsia="ru-RU"/>
        </w:rPr>
        <w:t>Пеня исчисляется:</w:t>
      </w:r>
    </w:p>
    <w:p w:rsidR="0054225A" w:rsidRPr="0054225A" w:rsidRDefault="0054225A" w:rsidP="0054225A">
      <w:pPr>
        <w:widowControl w:val="0"/>
        <w:spacing w:line="240" w:lineRule="auto"/>
        <w:ind w:firstLine="180"/>
        <w:jc w:val="both"/>
        <w:rPr>
          <w:rFonts w:eastAsia="Times New Roman" w:cs="Times New Roman"/>
          <w:snapToGrid w:val="0"/>
          <w:szCs w:val="24"/>
          <w:lang w:eastAsia="ru-RU"/>
        </w:rPr>
      </w:pPr>
      <w:r w:rsidRPr="0054225A">
        <w:rPr>
          <w:rFonts w:eastAsia="Times New Roman" w:cs="Times New Roman"/>
          <w:snapToGrid w:val="0"/>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4225A" w:rsidRPr="0054225A" w:rsidRDefault="0054225A" w:rsidP="0054225A">
      <w:pPr>
        <w:widowControl w:val="0"/>
        <w:spacing w:line="240" w:lineRule="auto"/>
        <w:ind w:firstLine="180"/>
        <w:jc w:val="both"/>
        <w:rPr>
          <w:rFonts w:eastAsia="Times New Roman" w:cs="Times New Roman"/>
          <w:snapToGrid w:val="0"/>
          <w:szCs w:val="24"/>
          <w:lang w:eastAsia="ru-RU"/>
        </w:rPr>
      </w:pPr>
      <w:r w:rsidRPr="0054225A">
        <w:rPr>
          <w:rFonts w:eastAsia="Times New Roman" w:cs="Times New Roman"/>
          <w:snapToGrid w:val="0"/>
          <w:szCs w:val="24"/>
          <w:lang w:eastAsia="ru-RU"/>
        </w:rPr>
        <w:t xml:space="preserve">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w:t>
      </w:r>
      <w:r w:rsidRPr="0054225A">
        <w:rPr>
          <w:rFonts w:eastAsia="Times New Roman" w:cs="Times New Roman"/>
          <w:snapToGrid w:val="0"/>
          <w:szCs w:val="24"/>
          <w:lang w:eastAsia="ru-RU"/>
        </w:rPr>
        <w:lastRenderedPageBreak/>
        <w:t>договора включительно (в случае отсутствия одного или нескольких документов согласно п. 3.5 и (или) п. 3.6 настоящего договора).</w:t>
      </w:r>
    </w:p>
    <w:p w:rsidR="003340C5" w:rsidRPr="003340C5" w:rsidRDefault="003340C5" w:rsidP="0054225A">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10.1.2.</w:t>
      </w:r>
      <w:r w:rsidRPr="003340C5">
        <w:rPr>
          <w:rFonts w:eastAsia="Times New Roman" w:cs="Times New Roman"/>
          <w:color w:val="000000"/>
          <w:szCs w:val="24"/>
          <w:lang w:eastAsia="ru-RU"/>
        </w:rPr>
        <w:t xml:space="preserve"> в случае несоблюдения Поставщиком  сроков оплаты суммы предусмотренных п. 2.2 настоящего договора, </w:t>
      </w:r>
      <w:r w:rsidRPr="003340C5">
        <w:rPr>
          <w:rFonts w:eastAsia="Times New Roman" w:cs="Times New Roman"/>
          <w:szCs w:val="24"/>
          <w:lang w:eastAsia="ru-RU"/>
        </w:rPr>
        <w:t>пеню в размере 0,1% не перечисленной суммы за каждый день просрочки;</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3340C5">
        <w:rPr>
          <w:rFonts w:eastAsia="Times New Roman" w:cs="Times New Roman"/>
          <w:color w:val="000000"/>
          <w:szCs w:val="24"/>
          <w:lang w:eastAsia="ru-RU"/>
        </w:rPr>
        <w:t>несоответствие данных инвойса специфи</w:t>
      </w:r>
      <w:r w:rsidRPr="003340C5">
        <w:rPr>
          <w:rFonts w:eastAsia="Times New Roman" w:cs="Times New Roman"/>
          <w:color w:val="000000"/>
          <w:szCs w:val="24"/>
          <w:lang w:eastAsia="ru-RU"/>
        </w:rPr>
        <w:softHyphen/>
        <w:t>кации и предоставляемой информации (п.3.7),</w:t>
      </w:r>
      <w:r w:rsidRPr="003340C5">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Pr="003340C5">
        <w:rPr>
          <w:rFonts w:cs="Times New Roman"/>
          <w:color w:val="000000"/>
          <w:szCs w:val="24"/>
        </w:rPr>
        <w:t>.</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w:t>
      </w:r>
      <w:r w:rsidR="00D76355">
        <w:rPr>
          <w:rFonts w:eastAsia="Times New Roman" w:cs="Times New Roman"/>
          <w:szCs w:val="24"/>
          <w:lang w:eastAsia="ru-RU"/>
        </w:rPr>
        <w:t>ом</w:t>
      </w:r>
      <w:r w:rsidRPr="003340C5">
        <w:rPr>
          <w:rFonts w:eastAsia="Times New Roman" w:cs="Times New Roman"/>
          <w:szCs w:val="24"/>
          <w:lang w:eastAsia="ru-RU"/>
        </w:rPr>
        <w:t xml:space="preserve"> 7.2 настоящего договора.</w:t>
      </w:r>
    </w:p>
    <w:p w:rsidR="00D76355" w:rsidRPr="00D76355" w:rsidRDefault="00D76355" w:rsidP="00D76355">
      <w:pPr>
        <w:autoSpaceDE w:val="0"/>
        <w:autoSpaceDN w:val="0"/>
        <w:adjustRightInd w:val="0"/>
        <w:spacing w:line="240" w:lineRule="auto"/>
        <w:ind w:firstLine="180"/>
        <w:jc w:val="both"/>
        <w:rPr>
          <w:rFonts w:eastAsia="Times New Roman" w:cs="Times New Roman"/>
          <w:szCs w:val="24"/>
          <w:lang w:eastAsia="ru-RU"/>
        </w:rPr>
      </w:pPr>
      <w:r w:rsidRPr="00D76355">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rsidR="003340C5" w:rsidRPr="003340C5" w:rsidRDefault="003340C5" w:rsidP="003340C5">
      <w:pPr>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Calibri" w:cs="Times New Roman"/>
          <w:szCs w:val="24"/>
          <w:lang w:eastAsia="ru-RU"/>
        </w:rPr>
        <w:t>10.1.</w:t>
      </w:r>
      <w:r w:rsidR="00D76355">
        <w:rPr>
          <w:rFonts w:eastAsia="Calibri" w:cs="Times New Roman"/>
          <w:szCs w:val="24"/>
          <w:lang w:eastAsia="ru-RU"/>
        </w:rPr>
        <w:t>6</w:t>
      </w:r>
      <w:r w:rsidRPr="003340C5">
        <w:rPr>
          <w:rFonts w:eastAsia="Calibri" w:cs="Times New Roman"/>
          <w:szCs w:val="24"/>
          <w:lang w:eastAsia="ru-RU"/>
        </w:rPr>
        <w:t>.</w:t>
      </w:r>
      <w:r w:rsidRPr="003340C5">
        <w:rPr>
          <w:rFonts w:eastAsia="Times New Roman" w:cs="Times New Roman"/>
          <w:color w:val="000000"/>
          <w:szCs w:val="24"/>
          <w:lang w:eastAsia="ru-RU"/>
        </w:rPr>
        <w:t xml:space="preserve"> за </w:t>
      </w:r>
      <w:r w:rsidRPr="003340C5">
        <w:rPr>
          <w:rFonts w:eastAsia="Times New Roman" w:cs="Times New Roman"/>
          <w:szCs w:val="24"/>
          <w:lang w:eastAsia="ru-RU"/>
        </w:rPr>
        <w:t>нарушение</w:t>
      </w:r>
      <w:r w:rsidRPr="003340C5">
        <w:rPr>
          <w:rFonts w:eastAsia="Times New Roman" w:cs="Times New Roman"/>
          <w:color w:val="000000"/>
          <w:szCs w:val="24"/>
          <w:lang w:eastAsia="ru-RU"/>
        </w:rPr>
        <w:t xml:space="preserve">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3340C5" w:rsidRPr="003340C5" w:rsidRDefault="00D76355"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10.1.7</w:t>
      </w:r>
      <w:r w:rsidR="003340C5" w:rsidRPr="003340C5">
        <w:rPr>
          <w:rFonts w:eastAsia="Calibri" w:cs="Times New Roman"/>
          <w:szCs w:val="24"/>
          <w:lang w:eastAsia="ru-RU"/>
        </w:rPr>
        <w:t>. за нарушение условий оплаты счета согласно п.9.5 пеню в размере 0,1% неоплаченной суммы за каждый день просрочки.</w:t>
      </w:r>
    </w:p>
    <w:p w:rsidR="003340C5" w:rsidRPr="003340C5" w:rsidRDefault="00D76355"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10.1.8</w:t>
      </w:r>
      <w:r w:rsidR="003340C5" w:rsidRPr="003340C5">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rsidR="003340C5" w:rsidRPr="003340C5" w:rsidRDefault="00D76355" w:rsidP="003340C5">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napToGrid w:val="0"/>
          <w:spacing w:val="-2"/>
          <w:szCs w:val="24"/>
          <w:lang w:eastAsia="ru-RU"/>
        </w:rPr>
        <w:t>10.1.9</w:t>
      </w:r>
      <w:r w:rsidR="003340C5" w:rsidRPr="003340C5">
        <w:rPr>
          <w:rFonts w:eastAsia="Times New Roman" w:cs="Times New Roman"/>
          <w:snapToGrid w:val="0"/>
          <w:spacing w:val="-2"/>
          <w:szCs w:val="24"/>
          <w:lang w:eastAsia="ru-RU"/>
        </w:rPr>
        <w:t>. в</w:t>
      </w:r>
      <w:r w:rsidR="003340C5" w:rsidRPr="003340C5">
        <w:rPr>
          <w:rFonts w:eastAsia="Times New Roman" w:cs="Times New Roman"/>
          <w:color w:val="000000"/>
          <w:szCs w:val="24"/>
          <w:lang w:eastAsia="ru-RU"/>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3340C5" w:rsidRPr="003340C5" w:rsidRDefault="003340C5" w:rsidP="003340C5">
      <w:pPr>
        <w:widowControl w:val="0"/>
        <w:spacing w:line="240" w:lineRule="auto"/>
        <w:ind w:firstLine="180"/>
        <w:jc w:val="both"/>
        <w:rPr>
          <w:rFonts w:eastAsia="Calibri" w:cs="Times New Roman"/>
          <w:spacing w:val="-2"/>
          <w:szCs w:val="24"/>
          <w:lang w:eastAsia="ru-RU"/>
        </w:rPr>
      </w:pPr>
      <w:r w:rsidRPr="003340C5">
        <w:rPr>
          <w:rFonts w:eastAsia="Calibri" w:cs="Times New Roman"/>
          <w:szCs w:val="24"/>
          <w:lang w:eastAsia="ru-RU"/>
        </w:rPr>
        <w:t>10.</w:t>
      </w:r>
      <w:r w:rsidR="00D76355">
        <w:rPr>
          <w:rFonts w:eastAsia="Calibri" w:cs="Times New Roman"/>
          <w:szCs w:val="24"/>
          <w:lang w:eastAsia="ru-RU"/>
        </w:rPr>
        <w:t>2</w:t>
      </w:r>
      <w:r w:rsidRPr="003340C5">
        <w:rPr>
          <w:rFonts w:eastAsia="Calibri" w:cs="Times New Roman"/>
          <w:szCs w:val="24"/>
          <w:lang w:eastAsia="ru-RU"/>
        </w:rPr>
        <w:t xml:space="preserve">. </w:t>
      </w:r>
      <w:r w:rsidRPr="003340C5">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rsidR="003340C5" w:rsidRPr="003340C5" w:rsidRDefault="00D76355" w:rsidP="003340C5">
      <w:pPr>
        <w:widowControl w:val="0"/>
        <w:spacing w:line="240" w:lineRule="auto"/>
        <w:ind w:firstLine="180"/>
        <w:jc w:val="both"/>
        <w:rPr>
          <w:rFonts w:eastAsia="Calibri" w:cs="Times New Roman"/>
          <w:spacing w:val="-2"/>
          <w:szCs w:val="24"/>
          <w:lang w:eastAsia="ru-RU"/>
        </w:rPr>
      </w:pPr>
      <w:r>
        <w:rPr>
          <w:rFonts w:eastAsia="Calibri" w:cs="Times New Roman"/>
          <w:spacing w:val="-2"/>
          <w:szCs w:val="24"/>
          <w:lang w:eastAsia="ru-RU"/>
        </w:rPr>
        <w:t>10.3</w:t>
      </w:r>
      <w:r w:rsidR="003340C5" w:rsidRPr="003340C5">
        <w:rPr>
          <w:rFonts w:eastAsia="Calibri" w:cs="Times New Roman"/>
          <w:spacing w:val="-2"/>
          <w:szCs w:val="24"/>
          <w:lang w:eastAsia="ru-RU"/>
        </w:rPr>
        <w:t xml:space="preserve">. Поставщик обязуется оплатить неустойку по первому требованию Покупателя. </w:t>
      </w:r>
    </w:p>
    <w:p w:rsidR="003340C5" w:rsidRPr="003340C5" w:rsidRDefault="00D76355" w:rsidP="003340C5">
      <w:pPr>
        <w:spacing w:line="240" w:lineRule="auto"/>
        <w:ind w:firstLine="180"/>
        <w:jc w:val="both"/>
        <w:rPr>
          <w:rFonts w:eastAsia="Times New Roman" w:cs="Times New Roman"/>
          <w:snapToGrid w:val="0"/>
          <w:spacing w:val="-4"/>
          <w:szCs w:val="24"/>
          <w:lang w:eastAsia="ru-RU"/>
        </w:rPr>
      </w:pPr>
      <w:r>
        <w:rPr>
          <w:rFonts w:eastAsia="Times New Roman" w:cs="Times New Roman"/>
          <w:snapToGrid w:val="0"/>
          <w:spacing w:val="-4"/>
          <w:szCs w:val="24"/>
          <w:lang w:eastAsia="ru-RU"/>
        </w:rPr>
        <w:t>10.4</w:t>
      </w:r>
      <w:r w:rsidR="003340C5" w:rsidRPr="003340C5">
        <w:rPr>
          <w:rFonts w:eastAsia="Times New Roman" w:cs="Times New Roman"/>
          <w:snapToGrid w:val="0"/>
          <w:spacing w:val="-4"/>
          <w:szCs w:val="24"/>
          <w:lang w:eastAsia="ru-RU"/>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3340C5" w:rsidRPr="003340C5" w:rsidRDefault="00D76355" w:rsidP="003340C5">
      <w:pPr>
        <w:spacing w:line="240" w:lineRule="auto"/>
        <w:ind w:firstLine="180"/>
        <w:jc w:val="both"/>
        <w:rPr>
          <w:rFonts w:eastAsia="Times New Roman" w:cs="Times New Roman"/>
          <w:snapToGrid w:val="0"/>
          <w:spacing w:val="-4"/>
          <w:szCs w:val="24"/>
          <w:lang w:eastAsia="ru-RU"/>
        </w:rPr>
      </w:pPr>
      <w:r>
        <w:rPr>
          <w:rFonts w:eastAsia="Times New Roman" w:cs="Times New Roman"/>
          <w:color w:val="000000"/>
          <w:szCs w:val="24"/>
          <w:lang w:eastAsia="ru-RU"/>
        </w:rPr>
        <w:t>10.5.</w:t>
      </w:r>
      <w:r w:rsidR="003340C5" w:rsidRPr="003340C5">
        <w:rPr>
          <w:rFonts w:eastAsia="Times New Roman" w:cs="Times New Roman"/>
          <w:color w:val="000000"/>
          <w:szCs w:val="24"/>
          <w:lang w:eastAsia="ru-RU"/>
        </w:rPr>
        <w:t xml:space="preserve"> За просрочку исполнения денежных обязательств Покупатель уплачивает Поставщику штраф в размере 0,001% от просроченной суммы.</w:t>
      </w:r>
    </w:p>
    <w:p w:rsidR="003340C5" w:rsidRPr="003340C5" w:rsidRDefault="003340C5" w:rsidP="003340C5">
      <w:pPr>
        <w:widowControl w:val="0"/>
        <w:tabs>
          <w:tab w:val="left" w:pos="709"/>
        </w:tabs>
        <w:spacing w:line="240" w:lineRule="auto"/>
        <w:jc w:val="both"/>
        <w:rPr>
          <w:rFonts w:eastAsia="Times New Roman" w:cs="Times New Roman"/>
          <w:snapToGrid w:val="0"/>
          <w:spacing w:val="-4"/>
          <w:szCs w:val="24"/>
          <w:lang w:eastAsia="ru-RU"/>
        </w:rPr>
      </w:pPr>
      <w:r w:rsidRPr="003340C5">
        <w:rPr>
          <w:rFonts w:eastAsia="Times New Roman" w:cs="Times New Roman"/>
          <w:szCs w:val="24"/>
          <w:lang w:eastAsia="ru-RU"/>
        </w:rPr>
        <w:t xml:space="preserve">   10.</w:t>
      </w:r>
      <w:r w:rsidR="00D76355">
        <w:rPr>
          <w:rFonts w:eastAsia="Times New Roman" w:cs="Times New Roman"/>
          <w:szCs w:val="24"/>
          <w:lang w:eastAsia="ru-RU"/>
        </w:rPr>
        <w:t>6</w:t>
      </w:r>
      <w:r w:rsidRPr="003340C5">
        <w:rPr>
          <w:rFonts w:eastAsia="Times New Roman" w:cs="Times New Roman"/>
          <w:szCs w:val="24"/>
          <w:lang w:eastAsia="ru-RU"/>
        </w:rPr>
        <w:t>.</w:t>
      </w:r>
      <w:r w:rsidRPr="003340C5">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3340C5" w:rsidRPr="003340C5" w:rsidRDefault="00D76355" w:rsidP="003340C5">
      <w:pPr>
        <w:spacing w:line="240" w:lineRule="auto"/>
        <w:ind w:firstLine="180"/>
        <w:jc w:val="both"/>
        <w:rPr>
          <w:rFonts w:eastAsia="Times New Roman" w:cs="Times New Roman"/>
          <w:iCs/>
          <w:snapToGrid w:val="0"/>
          <w:spacing w:val="-4"/>
          <w:szCs w:val="24"/>
          <w:lang w:eastAsia="ru-RU"/>
        </w:rPr>
      </w:pPr>
      <w:r>
        <w:rPr>
          <w:rFonts w:eastAsia="Times New Roman" w:cs="Times New Roman"/>
          <w:iCs/>
          <w:snapToGrid w:val="0"/>
          <w:spacing w:val="-4"/>
          <w:szCs w:val="24"/>
          <w:lang w:eastAsia="ru-RU"/>
        </w:rPr>
        <w:t>10.7</w:t>
      </w:r>
      <w:r w:rsidR="003340C5" w:rsidRPr="003340C5">
        <w:rPr>
          <w:rFonts w:eastAsia="Times New Roman" w:cs="Times New Roman"/>
          <w:iCs/>
          <w:snapToGrid w:val="0"/>
          <w:spacing w:val="-4"/>
          <w:szCs w:val="24"/>
          <w:lang w:eastAsia="ru-RU"/>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3340C5" w:rsidRPr="003340C5" w:rsidRDefault="003340C5" w:rsidP="003340C5">
      <w:pPr>
        <w:widowControl w:val="0"/>
        <w:tabs>
          <w:tab w:val="left" w:pos="709"/>
        </w:tabs>
        <w:spacing w:line="240" w:lineRule="auto"/>
        <w:jc w:val="both"/>
        <w:rPr>
          <w:rFonts w:eastAsia="Times New Roman" w:cs="Times New Roman"/>
          <w:iC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11. Форс-мажор</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11.1.</w:t>
      </w:r>
      <w:r w:rsidRPr="003340C5">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340C5">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3340C5">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3340C5">
        <w:rPr>
          <w:rFonts w:eastAsia="Times New Roman" w:cs="Times New Roman"/>
          <w:szCs w:val="24"/>
          <w:lang w:eastAsia="ru-RU"/>
        </w:rPr>
        <w:t>в десятидневный срок с момента их наступления.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3340C5" w:rsidRPr="003340C5" w:rsidRDefault="003340C5" w:rsidP="003340C5">
      <w:pPr>
        <w:spacing w:line="240" w:lineRule="auto"/>
        <w:ind w:firstLine="180"/>
        <w:jc w:val="both"/>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12. РАЗРЕШЕНИЕ СПОРОВ</w:t>
      </w:r>
    </w:p>
    <w:p w:rsidR="003340C5" w:rsidRPr="003340C5" w:rsidRDefault="003340C5" w:rsidP="003340C5">
      <w:pPr>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12.2.</w:t>
      </w:r>
      <w:r w:rsidRPr="003340C5">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3340C5">
        <w:rPr>
          <w:rFonts w:eastAsia="Times New Roman" w:cs="Times New Roman"/>
          <w:szCs w:val="24"/>
          <w:lang w:eastAsia="ru-RU"/>
        </w:rPr>
        <w:t>, решения которого являются окончательными и обязательными для обеих сторон.</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12.3. Место проведения судебных заседаний - г.Гомель. Язык  судопроизводства – русский.</w:t>
      </w: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13. ПроЧие условиЯ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13.3. После заключения настоящего договора все предыдущие переговоры теряют силу.</w:t>
      </w:r>
    </w:p>
    <w:p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3340C5" w:rsidRPr="003340C5" w:rsidRDefault="003340C5" w:rsidP="003340C5">
      <w:pPr>
        <w:shd w:val="clear" w:color="auto" w:fill="FFFFFF"/>
        <w:spacing w:line="240" w:lineRule="auto"/>
        <w:jc w:val="both"/>
        <w:rPr>
          <w:rFonts w:eastAsia="Times New Roman" w:cs="Times New Roman"/>
          <w:szCs w:val="24"/>
          <w:lang w:eastAsia="ru-RU"/>
        </w:rPr>
      </w:pPr>
      <w:r w:rsidRPr="003340C5">
        <w:rPr>
          <w:rFonts w:eastAsia="Calibri" w:cs="Times New Roman"/>
          <w:szCs w:val="24"/>
          <w:lang w:eastAsia="ru-RU"/>
        </w:rPr>
        <w:t xml:space="preserve">   13.5.</w:t>
      </w:r>
      <w:r w:rsidRPr="003340C5">
        <w:rPr>
          <w:rFonts w:eastAsia="Times New Roman" w:cs="Times New Roman"/>
          <w:iCs/>
          <w:color w:val="242424"/>
          <w:szCs w:val="24"/>
          <w:lang w:eastAsia="ru-RU"/>
        </w:rPr>
        <w:t xml:space="preserve">Покупатель вправе в одностороннем порядке отказаться </w:t>
      </w:r>
      <w:r w:rsidRPr="003340C5">
        <w:rPr>
          <w:rFonts w:eastAsia="Times New Roman" w:cs="Times New Roman"/>
          <w:color w:val="242424"/>
          <w:szCs w:val="24"/>
          <w:lang w:eastAsia="ru-RU"/>
        </w:rPr>
        <w:t>от исполнения договора, если в ходе исполнения договора будет</w:t>
      </w:r>
      <w:r w:rsidRPr="003340C5">
        <w:rPr>
          <w:rFonts w:eastAsia="Times New Roman" w:cs="Times New Roman"/>
          <w:szCs w:val="24"/>
          <w:lang w:eastAsia="ru-RU"/>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3340C5" w:rsidRPr="003340C5" w:rsidRDefault="003340C5" w:rsidP="003340C5">
      <w:pPr>
        <w:widowControl w:val="0"/>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13.6. Получение экспортных лицензий, если таковые потребуются, считается обязанностью Поставщика</w:t>
      </w:r>
      <w:r w:rsidRPr="003340C5">
        <w:rPr>
          <w:rFonts w:eastAsia="Calibri" w:cs="Times New Roman"/>
          <w:b/>
          <w:bCs/>
          <w:szCs w:val="24"/>
          <w:lang w:eastAsia="ru-RU"/>
        </w:rPr>
        <w:t>.</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lastRenderedPageBreak/>
        <w:t>Получение импортных лицензий, если таковые потребуются, считается обязанностью Покупателя</w:t>
      </w:r>
      <w:r w:rsidRPr="003340C5">
        <w:rPr>
          <w:rFonts w:eastAsia="Times New Roman" w:cs="Times New Roman"/>
          <w:b/>
          <w:bCs/>
          <w:szCs w:val="24"/>
          <w:lang w:eastAsia="ru-RU"/>
        </w:rPr>
        <w:t>.</w:t>
      </w:r>
    </w:p>
    <w:p w:rsidR="003340C5" w:rsidRPr="003340C5" w:rsidRDefault="003340C5" w:rsidP="003340C5">
      <w:pPr>
        <w:spacing w:line="240" w:lineRule="auto"/>
        <w:ind w:firstLine="180"/>
        <w:jc w:val="both"/>
        <w:rPr>
          <w:rFonts w:eastAsia="Times New Roman" w:cs="Times New Roman"/>
          <w:b/>
          <w:bCs/>
          <w:szCs w:val="24"/>
          <w:lang w:eastAsia="ru-RU"/>
        </w:rPr>
      </w:pPr>
      <w:r w:rsidRPr="003340C5">
        <w:rPr>
          <w:rFonts w:eastAsia="Times New Roman" w:cs="Times New Roman"/>
          <w:szCs w:val="24"/>
          <w:lang w:eastAsia="ru-RU"/>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340C5">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13.8. Стороны признают юридическую силу документов, переданных по факсимильной и электронной связи.</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3340C5" w:rsidRPr="003340C5" w:rsidRDefault="003340C5" w:rsidP="003340C5">
      <w:pPr>
        <w:widowControl w:val="0"/>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14.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rsidR="00211EBA" w:rsidRPr="00BB2D3E" w:rsidRDefault="00211EBA" w:rsidP="00F341E6">
            <w:pPr>
              <w:keepNext/>
              <w:keepLines/>
              <w:jc w:val="both"/>
              <w:rPr>
                <w:lang w:val="en-US"/>
              </w:rPr>
            </w:pPr>
            <w:r w:rsidRPr="007E1C7A">
              <w:rPr>
                <w:sz w:val="22"/>
              </w:rPr>
              <w:t>р</w:t>
            </w:r>
            <w:r w:rsidRPr="00BB2D3E">
              <w:rPr>
                <w:sz w:val="22"/>
                <w:lang w:val="en-US"/>
              </w:rPr>
              <w:t>/</w:t>
            </w:r>
            <w:r w:rsidRPr="007E1C7A">
              <w:rPr>
                <w:sz w:val="22"/>
              </w:rPr>
              <w:t>с</w:t>
            </w:r>
            <w:r w:rsidRPr="00BB2D3E">
              <w:rPr>
                <w:sz w:val="22"/>
                <w:lang w:val="en-US"/>
              </w:rPr>
              <w:t xml:space="preserve"> _______________________________</w:t>
            </w:r>
          </w:p>
          <w:p w:rsidR="00211EBA" w:rsidRPr="007E1C7A" w:rsidRDefault="00211EBA" w:rsidP="00441409">
            <w:pPr>
              <w:widowControl w:val="0"/>
              <w:jc w:val="both"/>
              <w:rPr>
                <w:szCs w:val="24"/>
              </w:rPr>
            </w:pPr>
            <w:r w:rsidRPr="007E1C7A">
              <w:rPr>
                <w:szCs w:val="24"/>
              </w:rPr>
              <w:t xml:space="preserve">в Дирекции ОАО «Белинвестбанк» по Гомельской области, Гомель, код </w:t>
            </w:r>
            <w:r w:rsidR="00441409" w:rsidRPr="007E1C7A">
              <w:rPr>
                <w:szCs w:val="24"/>
                <w:lang w:val="en-US"/>
              </w:rPr>
              <w:t>BLBBBY</w:t>
            </w:r>
            <w:r w:rsidR="00441409" w:rsidRPr="007E1C7A">
              <w:rPr>
                <w:szCs w:val="24"/>
              </w:rPr>
              <w:t>2</w:t>
            </w:r>
            <w:r w:rsidR="00441409" w:rsidRPr="007E1C7A">
              <w:rPr>
                <w:szCs w:val="24"/>
                <w:lang w:val="en-US"/>
              </w:rPr>
              <w:t>X</w:t>
            </w:r>
          </w:p>
          <w:p w:rsidR="00211EBA" w:rsidRPr="007E1C7A" w:rsidRDefault="00441409" w:rsidP="00F341E6">
            <w:pPr>
              <w:keepNext/>
              <w:keepLines/>
              <w:spacing w:line="234" w:lineRule="auto"/>
              <w:jc w:val="both"/>
              <w:rPr>
                <w:szCs w:val="24"/>
              </w:rPr>
            </w:pPr>
            <w:r>
              <w:rPr>
                <w:szCs w:val="24"/>
              </w:rPr>
              <w:t>ул. Советская, 7, 24605</w:t>
            </w:r>
            <w:r w:rsidR="00211EBA" w:rsidRPr="007E1C7A">
              <w:rPr>
                <w:szCs w:val="24"/>
              </w:rPr>
              <w:t>0, г.Гомель</w:t>
            </w:r>
          </w:p>
          <w:p w:rsidR="00211EBA" w:rsidRPr="007E1C7A" w:rsidRDefault="00211EBA" w:rsidP="00F341E6">
            <w:pPr>
              <w:widowControl w:val="0"/>
              <w:jc w:val="both"/>
              <w:rPr>
                <w:szCs w:val="24"/>
              </w:rPr>
            </w:pPr>
            <w:r w:rsidRPr="007E1C7A">
              <w:rPr>
                <w:szCs w:val="24"/>
                <w:lang w:val="en-US"/>
              </w:rPr>
              <w:t>SWIFT</w:t>
            </w:r>
            <w:r w:rsidRPr="007E1C7A">
              <w:rPr>
                <w:szCs w:val="24"/>
              </w:rPr>
              <w:t xml:space="preserve">: </w:t>
            </w:r>
            <w:r w:rsidRPr="007E1C7A">
              <w:rPr>
                <w:szCs w:val="24"/>
                <w:lang w:val="en-US"/>
              </w:rPr>
              <w:t>BLBBBY</w:t>
            </w:r>
            <w:r w:rsidRPr="007E1C7A">
              <w:rPr>
                <w:szCs w:val="24"/>
              </w:rPr>
              <w:t>2</w:t>
            </w:r>
            <w:r w:rsidRPr="007E1C7A">
              <w:rPr>
                <w:szCs w:val="24"/>
                <w:lang w:val="en-US"/>
              </w:rPr>
              <w:t>X</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2F2" w:rsidRDefault="002332F2" w:rsidP="00A55C0D">
      <w:pPr>
        <w:spacing w:line="240" w:lineRule="auto"/>
      </w:pPr>
      <w:r>
        <w:separator/>
      </w:r>
    </w:p>
  </w:endnote>
  <w:endnote w:type="continuationSeparator" w:id="0">
    <w:p w:rsidR="002332F2" w:rsidRDefault="002332F2"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096AB0" w:rsidRPr="00882172">
      <w:rPr>
        <w:sz w:val="16"/>
        <w:szCs w:val="16"/>
      </w:rPr>
      <w:fldChar w:fldCharType="begin"/>
    </w:r>
    <w:r w:rsidRPr="00882172">
      <w:rPr>
        <w:sz w:val="16"/>
        <w:szCs w:val="16"/>
      </w:rPr>
      <w:instrText>PAGE   \* MERGEFORMAT</w:instrText>
    </w:r>
    <w:r w:rsidR="00096AB0" w:rsidRPr="00882172">
      <w:rPr>
        <w:sz w:val="16"/>
        <w:szCs w:val="16"/>
      </w:rPr>
      <w:fldChar w:fldCharType="separate"/>
    </w:r>
    <w:r w:rsidR="005E5E9F">
      <w:rPr>
        <w:noProof/>
        <w:sz w:val="16"/>
        <w:szCs w:val="16"/>
      </w:rPr>
      <w:t>2</w:t>
    </w:r>
    <w:r w:rsidR="00096AB0"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2F2" w:rsidRDefault="002332F2" w:rsidP="00A55C0D">
      <w:pPr>
        <w:spacing w:line="240" w:lineRule="auto"/>
      </w:pPr>
      <w:r>
        <w:separator/>
      </w:r>
    </w:p>
  </w:footnote>
  <w:footnote w:type="continuationSeparator" w:id="0">
    <w:p w:rsidR="002332F2" w:rsidRDefault="002332F2" w:rsidP="00A55C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A" w:rsidRDefault="005E5E9F"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6344E"/>
    <w:rsid w:val="000951A5"/>
    <w:rsid w:val="00096AB0"/>
    <w:rsid w:val="000B48DD"/>
    <w:rsid w:val="000C42FE"/>
    <w:rsid w:val="000D026D"/>
    <w:rsid w:val="000D1DE9"/>
    <w:rsid w:val="000F386B"/>
    <w:rsid w:val="0010632E"/>
    <w:rsid w:val="001300C0"/>
    <w:rsid w:val="001376A7"/>
    <w:rsid w:val="00144D5F"/>
    <w:rsid w:val="00155E11"/>
    <w:rsid w:val="001A502B"/>
    <w:rsid w:val="001A7B80"/>
    <w:rsid w:val="001C645A"/>
    <w:rsid w:val="001E529A"/>
    <w:rsid w:val="001F3529"/>
    <w:rsid w:val="00211EBA"/>
    <w:rsid w:val="0023232D"/>
    <w:rsid w:val="002332F2"/>
    <w:rsid w:val="00234A99"/>
    <w:rsid w:val="00294B92"/>
    <w:rsid w:val="002A5B72"/>
    <w:rsid w:val="002B26D5"/>
    <w:rsid w:val="002D533D"/>
    <w:rsid w:val="002D5EB4"/>
    <w:rsid w:val="002E518C"/>
    <w:rsid w:val="00325975"/>
    <w:rsid w:val="003260A1"/>
    <w:rsid w:val="003340C5"/>
    <w:rsid w:val="0039733B"/>
    <w:rsid w:val="00397912"/>
    <w:rsid w:val="003C0113"/>
    <w:rsid w:val="003F02A0"/>
    <w:rsid w:val="003F1B07"/>
    <w:rsid w:val="003F2C7A"/>
    <w:rsid w:val="003F422C"/>
    <w:rsid w:val="003F59F9"/>
    <w:rsid w:val="00402502"/>
    <w:rsid w:val="00411FD6"/>
    <w:rsid w:val="00413884"/>
    <w:rsid w:val="00415483"/>
    <w:rsid w:val="004160B5"/>
    <w:rsid w:val="00424007"/>
    <w:rsid w:val="00441409"/>
    <w:rsid w:val="00455A24"/>
    <w:rsid w:val="00464C92"/>
    <w:rsid w:val="0047467B"/>
    <w:rsid w:val="004A09BE"/>
    <w:rsid w:val="004C5DA9"/>
    <w:rsid w:val="004C7EB2"/>
    <w:rsid w:val="004E2953"/>
    <w:rsid w:val="00506330"/>
    <w:rsid w:val="005333AD"/>
    <w:rsid w:val="0054225A"/>
    <w:rsid w:val="00557B92"/>
    <w:rsid w:val="00565E5B"/>
    <w:rsid w:val="00565F87"/>
    <w:rsid w:val="005818DE"/>
    <w:rsid w:val="005E5E9F"/>
    <w:rsid w:val="00606BA4"/>
    <w:rsid w:val="006475CD"/>
    <w:rsid w:val="00652230"/>
    <w:rsid w:val="006739FF"/>
    <w:rsid w:val="006B6E6B"/>
    <w:rsid w:val="006C0BDC"/>
    <w:rsid w:val="006D3F2E"/>
    <w:rsid w:val="006D682A"/>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A5045"/>
    <w:rsid w:val="007A7D5D"/>
    <w:rsid w:val="008118D6"/>
    <w:rsid w:val="008171B1"/>
    <w:rsid w:val="008247A7"/>
    <w:rsid w:val="00835D0F"/>
    <w:rsid w:val="00837354"/>
    <w:rsid w:val="00856292"/>
    <w:rsid w:val="0086601B"/>
    <w:rsid w:val="00883F0A"/>
    <w:rsid w:val="00891ABE"/>
    <w:rsid w:val="008B1B39"/>
    <w:rsid w:val="008D7873"/>
    <w:rsid w:val="008E50A9"/>
    <w:rsid w:val="00914C85"/>
    <w:rsid w:val="0094186B"/>
    <w:rsid w:val="00943CEB"/>
    <w:rsid w:val="009519C0"/>
    <w:rsid w:val="009534F0"/>
    <w:rsid w:val="009568FA"/>
    <w:rsid w:val="00970CF2"/>
    <w:rsid w:val="00983FFD"/>
    <w:rsid w:val="00987B1D"/>
    <w:rsid w:val="009A10D7"/>
    <w:rsid w:val="009A1745"/>
    <w:rsid w:val="009A4F61"/>
    <w:rsid w:val="009C7992"/>
    <w:rsid w:val="009E097D"/>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AEC"/>
    <w:rsid w:val="00B5154E"/>
    <w:rsid w:val="00B74FEA"/>
    <w:rsid w:val="00B8401F"/>
    <w:rsid w:val="00B94AB4"/>
    <w:rsid w:val="00BA2D03"/>
    <w:rsid w:val="00BB2D3E"/>
    <w:rsid w:val="00BC0BDA"/>
    <w:rsid w:val="00BE0FDE"/>
    <w:rsid w:val="00BF53E5"/>
    <w:rsid w:val="00C2494A"/>
    <w:rsid w:val="00C362BB"/>
    <w:rsid w:val="00C656D6"/>
    <w:rsid w:val="00C727AC"/>
    <w:rsid w:val="00C80EBB"/>
    <w:rsid w:val="00C91CAC"/>
    <w:rsid w:val="00C93416"/>
    <w:rsid w:val="00CA7240"/>
    <w:rsid w:val="00CC2916"/>
    <w:rsid w:val="00CF74E4"/>
    <w:rsid w:val="00D15989"/>
    <w:rsid w:val="00D23226"/>
    <w:rsid w:val="00D51E22"/>
    <w:rsid w:val="00D57D22"/>
    <w:rsid w:val="00D76355"/>
    <w:rsid w:val="00D856BF"/>
    <w:rsid w:val="00D86A8E"/>
    <w:rsid w:val="00D87441"/>
    <w:rsid w:val="00DA7139"/>
    <w:rsid w:val="00DB0762"/>
    <w:rsid w:val="00DD2C21"/>
    <w:rsid w:val="00DF11DC"/>
    <w:rsid w:val="00E13CEF"/>
    <w:rsid w:val="00E40D43"/>
    <w:rsid w:val="00E47408"/>
    <w:rsid w:val="00E560C4"/>
    <w:rsid w:val="00E6611D"/>
    <w:rsid w:val="00E67C4E"/>
    <w:rsid w:val="00EA6178"/>
    <w:rsid w:val="00EC40C5"/>
    <w:rsid w:val="00ED4E03"/>
    <w:rsid w:val="00F3052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5:docId w15:val="{9F6A2071-DC10-4D9F-A3F8-6521C9D5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11</Pages>
  <Words>5110</Words>
  <Characters>29129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33</cp:revision>
  <cp:lastPrinted>2019-08-14T06:19:00Z</cp:lastPrinted>
  <dcterms:created xsi:type="dcterms:W3CDTF">2019-07-15T12:43:00Z</dcterms:created>
  <dcterms:modified xsi:type="dcterms:W3CDTF">2021-08-20T10:51:00Z</dcterms:modified>
</cp:coreProperties>
</file>